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BB" w:rsidRPr="00927CBB" w:rsidRDefault="00927CBB" w:rsidP="00927CBB">
      <w:pPr>
        <w:jc w:val="center"/>
        <w:rPr>
          <w:b/>
        </w:rPr>
      </w:pPr>
      <w:r w:rsidRPr="00927CBB">
        <w:rPr>
          <w:b/>
        </w:rPr>
        <w:t xml:space="preserve">Konspekt zajęć </w:t>
      </w:r>
    </w:p>
    <w:p w:rsidR="00927CBB" w:rsidRPr="00927CBB" w:rsidRDefault="00927CBB" w:rsidP="00927CBB">
      <w:pPr>
        <w:jc w:val="center"/>
        <w:rPr>
          <w:b/>
        </w:rPr>
      </w:pPr>
      <w:r>
        <w:rPr>
          <w:b/>
        </w:rPr>
        <w:t>Edukacja emocjonalna</w:t>
      </w:r>
      <w:r w:rsidRPr="00927CBB">
        <w:rPr>
          <w:b/>
        </w:rPr>
        <w:t xml:space="preserve"> s.25</w:t>
      </w:r>
    </w:p>
    <w:p w:rsidR="00927CBB" w:rsidRPr="00927CBB" w:rsidRDefault="00927CBB" w:rsidP="00927CBB">
      <w:pPr>
        <w:jc w:val="center"/>
        <w:rPr>
          <w:b/>
        </w:rPr>
      </w:pPr>
      <w:r w:rsidRPr="00927CBB">
        <w:rPr>
          <w:b/>
        </w:rPr>
        <w:t>Data realizacji……………</w:t>
      </w:r>
    </w:p>
    <w:p w:rsidR="00927CBB" w:rsidRPr="00927CBB" w:rsidRDefault="00927CBB" w:rsidP="00927CBB">
      <w:pPr>
        <w:rPr>
          <w:b/>
        </w:rPr>
      </w:pPr>
    </w:p>
    <w:p w:rsidR="00927CBB" w:rsidRPr="00927CBB" w:rsidRDefault="00927CBB" w:rsidP="00927CBB">
      <w:r w:rsidRPr="00927CBB">
        <w:rPr>
          <w:b/>
        </w:rPr>
        <w:t>Prowadząca:</w:t>
      </w:r>
      <w:r w:rsidRPr="00927CBB">
        <w:t>……………………………………………………………………………</w:t>
      </w:r>
    </w:p>
    <w:p w:rsidR="00927CBB" w:rsidRDefault="00927CBB" w:rsidP="00927CBB">
      <w:r w:rsidRPr="00927CBB">
        <w:rPr>
          <w:b/>
        </w:rPr>
        <w:t>Poziom:</w:t>
      </w:r>
      <w:r w:rsidRPr="00927CBB">
        <w:t xml:space="preserve"> II</w:t>
      </w:r>
    </w:p>
    <w:p w:rsidR="00927CBB" w:rsidRPr="00927CBB" w:rsidRDefault="00C41B48" w:rsidP="00927CBB">
      <w:pPr>
        <w:rPr>
          <w:sz w:val="22"/>
          <w:szCs w:val="22"/>
        </w:rPr>
      </w:pPr>
      <w:r>
        <w:rPr>
          <w:b/>
          <w:sz w:val="22"/>
          <w:szCs w:val="22"/>
        </w:rPr>
        <w:t>Aktywność</w:t>
      </w:r>
      <w:r w:rsidR="00927CBB" w:rsidRPr="00342D59">
        <w:rPr>
          <w:b/>
          <w:sz w:val="22"/>
          <w:szCs w:val="22"/>
        </w:rPr>
        <w:t>:</w:t>
      </w:r>
      <w:r w:rsidR="00927CBB">
        <w:rPr>
          <w:sz w:val="22"/>
          <w:szCs w:val="22"/>
        </w:rPr>
        <w:t xml:space="preserve"> </w:t>
      </w:r>
      <w:r>
        <w:rPr>
          <w:sz w:val="22"/>
          <w:szCs w:val="22"/>
        </w:rPr>
        <w:t>społeczna</w:t>
      </w:r>
    </w:p>
    <w:p w:rsidR="003A6C92" w:rsidRDefault="003A6C92" w:rsidP="003A6C92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Temat:</w:t>
      </w:r>
      <w:r>
        <w:rPr>
          <w:sz w:val="22"/>
          <w:szCs w:val="22"/>
        </w:rPr>
        <w:t xml:space="preserve"> „Ja i moja rodzina”</w:t>
      </w:r>
    </w:p>
    <w:p w:rsidR="00C41B48" w:rsidRDefault="00C41B48" w:rsidP="003A6C92">
      <w:pPr>
        <w:rPr>
          <w:sz w:val="22"/>
          <w:szCs w:val="22"/>
        </w:rPr>
      </w:pPr>
    </w:p>
    <w:p w:rsidR="00927CBB" w:rsidRPr="00342D59" w:rsidRDefault="00927CBB" w:rsidP="003A6C92">
      <w:pPr>
        <w:rPr>
          <w:sz w:val="22"/>
          <w:szCs w:val="22"/>
        </w:rPr>
      </w:pPr>
    </w:p>
    <w:p w:rsidR="003A6C92" w:rsidRPr="00342D59" w:rsidRDefault="003A6C92" w:rsidP="003A6C92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927CBB" w:rsidRPr="00927CBB" w:rsidRDefault="003A6C92" w:rsidP="003A6C92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01825">
        <w:rPr>
          <w:b/>
          <w:sz w:val="22"/>
          <w:szCs w:val="22"/>
        </w:rPr>
        <w:t>Cel ogólny</w:t>
      </w:r>
      <w:r w:rsidRPr="00927CBB">
        <w:rPr>
          <w:sz w:val="22"/>
          <w:szCs w:val="22"/>
        </w:rPr>
        <w:t xml:space="preserve"> </w:t>
      </w:r>
      <w:r w:rsidR="00927CBB">
        <w:rPr>
          <w:sz w:val="22"/>
          <w:szCs w:val="22"/>
        </w:rPr>
        <w:t>–</w:t>
      </w:r>
      <w:r w:rsidRPr="00927CBB">
        <w:rPr>
          <w:i/>
        </w:rPr>
        <w:t xml:space="preserve"> </w:t>
      </w:r>
      <w:r w:rsidR="00927CBB">
        <w:rPr>
          <w:i/>
        </w:rPr>
        <w:t>Odczuwanie przynależności do rodziny.</w:t>
      </w:r>
    </w:p>
    <w:p w:rsidR="003A6C92" w:rsidRPr="00927CBB" w:rsidRDefault="003A6C92" w:rsidP="003A6C92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01825">
        <w:rPr>
          <w:b/>
          <w:sz w:val="22"/>
          <w:szCs w:val="22"/>
        </w:rPr>
        <w:t>Cele szczegółowe</w:t>
      </w:r>
      <w:r w:rsidRPr="00927CBB">
        <w:rPr>
          <w:sz w:val="22"/>
          <w:szCs w:val="22"/>
        </w:rPr>
        <w:t xml:space="preserve"> - Uczeń:</w:t>
      </w:r>
    </w:p>
    <w:p w:rsidR="007C72C9" w:rsidRDefault="007C72C9" w:rsidP="007C72C9">
      <w:pPr>
        <w:pStyle w:val="Akapitzlist"/>
        <w:numPr>
          <w:ilvl w:val="0"/>
          <w:numId w:val="2"/>
        </w:numPr>
        <w:spacing w:after="200" w:line="276" w:lineRule="auto"/>
      </w:pPr>
      <w:r w:rsidRPr="006165F2">
        <w:t xml:space="preserve">Dokonuje autoprezentacji </w:t>
      </w:r>
    </w:p>
    <w:p w:rsidR="007C72C9" w:rsidRPr="007C72C9" w:rsidRDefault="007C72C9" w:rsidP="007C72C9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165F2">
        <w:t>Zna adres (miejscowość, ulica, numer domu i mieszkania)</w:t>
      </w:r>
    </w:p>
    <w:p w:rsidR="007C72C9" w:rsidRPr="007C72C9" w:rsidRDefault="007C72C9" w:rsidP="007C72C9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165F2">
        <w:t>Podaje imię i nazwisko, określa własna płeć (jestem chłopcem/jestem dziewczynką</w:t>
      </w:r>
    </w:p>
    <w:p w:rsidR="007C72C9" w:rsidRPr="007C72C9" w:rsidRDefault="007C72C9" w:rsidP="007C72C9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165F2">
        <w:t>Wie, że jest członkiem rodziny, zna imiona i relacje rodzinne członków rodziny</w:t>
      </w:r>
    </w:p>
    <w:p w:rsidR="003A6C92" w:rsidRDefault="007C72C9" w:rsidP="007C72C9">
      <w:pPr>
        <w:pStyle w:val="Akapitzlist"/>
        <w:numPr>
          <w:ilvl w:val="0"/>
          <w:numId w:val="2"/>
        </w:numPr>
        <w:spacing w:after="200" w:line="276" w:lineRule="auto"/>
        <w:jc w:val="both"/>
      </w:pPr>
      <w:r w:rsidRPr="006165F2">
        <w:t>Wykonuje rodzinne drzewo genealogiczne, określając dalszych członków rodziny</w:t>
      </w:r>
      <w:r>
        <w:t xml:space="preserve"> </w:t>
      </w:r>
      <w:r w:rsidR="003A6C92" w:rsidRPr="006165F2">
        <w:t>Zna zasady kulturalnego zwracania się do innych</w:t>
      </w:r>
      <w:r w:rsidR="003A6C92">
        <w:t>;</w:t>
      </w:r>
    </w:p>
    <w:p w:rsidR="003A6C92" w:rsidRDefault="003A6C92" w:rsidP="003A6C92">
      <w:pPr>
        <w:jc w:val="both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E10327" w:rsidRDefault="00E10327" w:rsidP="00E10327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E10327">
        <w:rPr>
          <w:sz w:val="22"/>
          <w:szCs w:val="22"/>
        </w:rPr>
        <w:t xml:space="preserve">czynne, </w:t>
      </w:r>
    </w:p>
    <w:p w:rsidR="00E10327" w:rsidRDefault="00E10327" w:rsidP="00E10327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E10327">
        <w:rPr>
          <w:sz w:val="22"/>
          <w:szCs w:val="22"/>
        </w:rPr>
        <w:t xml:space="preserve">słowne, </w:t>
      </w:r>
    </w:p>
    <w:p w:rsidR="003A6C92" w:rsidRDefault="00E10327" w:rsidP="00E10327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E10327">
        <w:rPr>
          <w:sz w:val="22"/>
          <w:szCs w:val="22"/>
        </w:rPr>
        <w:t>oglądowe</w:t>
      </w:r>
    </w:p>
    <w:p w:rsidR="00E10327" w:rsidRPr="00E10327" w:rsidRDefault="00E10327" w:rsidP="00E10327">
      <w:pPr>
        <w:pStyle w:val="Akapitzlist"/>
        <w:jc w:val="both"/>
        <w:rPr>
          <w:sz w:val="22"/>
          <w:szCs w:val="22"/>
        </w:rPr>
      </w:pPr>
    </w:p>
    <w:p w:rsidR="003A6C92" w:rsidRPr="00342D59" w:rsidRDefault="003A6C92" w:rsidP="003A6C92">
      <w:pPr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3A6C92" w:rsidRPr="00342D59" w:rsidRDefault="003A6C92" w:rsidP="003A6C92">
      <w:pPr>
        <w:jc w:val="both"/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3A6C92" w:rsidRPr="00342D59" w:rsidRDefault="003A6C92" w:rsidP="003A6C92">
      <w:pPr>
        <w:jc w:val="both"/>
        <w:rPr>
          <w:b/>
          <w:sz w:val="22"/>
          <w:szCs w:val="22"/>
        </w:rPr>
      </w:pPr>
    </w:p>
    <w:p w:rsidR="003A6C92" w:rsidRPr="00342D59" w:rsidRDefault="003A6C92" w:rsidP="003A6C92">
      <w:pPr>
        <w:jc w:val="both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Sposoby różnicowania metod i form pracy:</w:t>
      </w:r>
    </w:p>
    <w:p w:rsidR="003A6C92" w:rsidRDefault="00646300" w:rsidP="003A6C9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Aktywizowanie do zabawy dzieci o słabszej analizie i syntezie słuchowej do rozpoznawania odgłosów nagranych na płycie CD. </w:t>
      </w:r>
    </w:p>
    <w:p w:rsidR="00646300" w:rsidRDefault="00646300" w:rsidP="003A6C92">
      <w:pPr>
        <w:tabs>
          <w:tab w:val="left" w:pos="0"/>
        </w:tabs>
        <w:jc w:val="both"/>
        <w:rPr>
          <w:sz w:val="22"/>
          <w:szCs w:val="22"/>
        </w:rPr>
      </w:pPr>
    </w:p>
    <w:p w:rsidR="003A6C92" w:rsidRDefault="003A6C92" w:rsidP="003A6C92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</w:p>
    <w:p w:rsidR="003A6C92" w:rsidRDefault="00E10327" w:rsidP="003A6C9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Wiersz J. Gałkowskiej „Album rodzinny”, materiały plastyczne do wykonania albumu (klej, nożyczki, kolorowe kartki A4, dziurkacze, kleje brokatowe itp.)</w:t>
      </w:r>
      <w:r w:rsidR="00381CAF">
        <w:rPr>
          <w:sz w:val="22"/>
          <w:szCs w:val="22"/>
        </w:rPr>
        <w:t>, zdjęcia rodziny przyniesione przez dzieci, ilustracja przedstawiająca rodzinę</w:t>
      </w:r>
      <w:r w:rsidR="00C656A4">
        <w:rPr>
          <w:sz w:val="22"/>
          <w:szCs w:val="22"/>
        </w:rPr>
        <w:t xml:space="preserve"> (załącznik nr 1)</w:t>
      </w:r>
      <w:r w:rsidR="00381CAF">
        <w:rPr>
          <w:sz w:val="22"/>
          <w:szCs w:val="22"/>
        </w:rPr>
        <w:t xml:space="preserve">. </w:t>
      </w:r>
    </w:p>
    <w:p w:rsidR="00381CAF" w:rsidRPr="00342D59" w:rsidRDefault="00381CAF" w:rsidP="003A6C92">
      <w:pPr>
        <w:tabs>
          <w:tab w:val="left" w:pos="0"/>
        </w:tabs>
        <w:jc w:val="both"/>
        <w:rPr>
          <w:sz w:val="22"/>
          <w:szCs w:val="22"/>
        </w:rPr>
      </w:pPr>
    </w:p>
    <w:p w:rsidR="003A6C92" w:rsidRDefault="003A6C92" w:rsidP="003A6C92">
      <w:pPr>
        <w:tabs>
          <w:tab w:val="left" w:pos="180"/>
        </w:tabs>
        <w:ind w:left="180" w:hanging="180"/>
        <w:jc w:val="both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256768" w:rsidRDefault="007C72C9" w:rsidP="008F2C10">
      <w:pPr>
        <w:pStyle w:val="Akapitzlist"/>
        <w:numPr>
          <w:ilvl w:val="0"/>
          <w:numId w:val="6"/>
        </w:numPr>
        <w:jc w:val="both"/>
      </w:pPr>
      <w:r>
        <w:t xml:space="preserve">Powitanie dzieci zabawą integracyjną „Iskierka”. </w:t>
      </w:r>
    </w:p>
    <w:p w:rsidR="007C72C9" w:rsidRDefault="007C72C9" w:rsidP="008F2C10">
      <w:pPr>
        <w:pStyle w:val="Akapitzlist"/>
        <w:jc w:val="both"/>
      </w:pPr>
      <w:r>
        <w:t xml:space="preserve">Dzieci siedzą w kole i na słowa nauczyciela </w:t>
      </w:r>
      <w:r w:rsidRPr="007C72C9">
        <w:rPr>
          <w:i/>
        </w:rPr>
        <w:t>„Puszczam iskierkę w krąg, niech wróci do mych rąk”</w:t>
      </w:r>
      <w:r>
        <w:t xml:space="preserve">, przekazują sobie uścisk ręki. </w:t>
      </w:r>
    </w:p>
    <w:p w:rsidR="007C72C9" w:rsidRDefault="007C72C9" w:rsidP="008F2C10">
      <w:pPr>
        <w:pStyle w:val="Akapitzlist"/>
        <w:numPr>
          <w:ilvl w:val="0"/>
          <w:numId w:val="6"/>
        </w:numPr>
        <w:jc w:val="both"/>
      </w:pPr>
      <w:r>
        <w:t xml:space="preserve">Zabawa integracyjna pt. „Rolnik sam w dolinie”. </w:t>
      </w:r>
    </w:p>
    <w:p w:rsidR="007C72C9" w:rsidRDefault="007C72C9" w:rsidP="008F2C10">
      <w:pPr>
        <w:pStyle w:val="Akapitzlist"/>
        <w:jc w:val="both"/>
      </w:pPr>
      <w:r>
        <w:t>Dzieci trzymając się za ręce tańczą w kółku a w środku chodzi jedno dziecko – rolnik.</w:t>
      </w:r>
    </w:p>
    <w:p w:rsidR="007C72C9" w:rsidRPr="008F2C10" w:rsidRDefault="007C72C9" w:rsidP="008F2C10">
      <w:pPr>
        <w:pStyle w:val="Akapitzlist"/>
        <w:jc w:val="both"/>
        <w:rPr>
          <w:i/>
        </w:rPr>
      </w:pPr>
      <w:r w:rsidRPr="008F2C10">
        <w:rPr>
          <w:i/>
        </w:rPr>
        <w:t>Rolnik sam w dolinie, rolnik sam w dolinie, hejże dzieci hejże ha rolnik sam w dolinie.</w:t>
      </w:r>
    </w:p>
    <w:p w:rsidR="007C72C9" w:rsidRPr="008F2C10" w:rsidRDefault="007C72C9" w:rsidP="008F2C10">
      <w:pPr>
        <w:pStyle w:val="Akapitzlist"/>
        <w:jc w:val="both"/>
        <w:rPr>
          <w:i/>
        </w:rPr>
      </w:pPr>
      <w:r w:rsidRPr="008F2C10">
        <w:rPr>
          <w:i/>
        </w:rPr>
        <w:t>Rolnik bierze żonę, rolnik bierze żonę, hejże dzieci hejże ha rolnik bierze żonę.</w:t>
      </w:r>
    </w:p>
    <w:p w:rsidR="007C72C9" w:rsidRDefault="007C72C9" w:rsidP="008F2C10">
      <w:pPr>
        <w:pStyle w:val="Akapitzlist"/>
        <w:jc w:val="both"/>
      </w:pPr>
      <w:r>
        <w:t>Rolnik ze środka wybiera jedno dziecko z kółka i tańczą we dwójkę w środku.</w:t>
      </w:r>
    </w:p>
    <w:p w:rsidR="007C72C9" w:rsidRPr="008F2C10" w:rsidRDefault="007C72C9" w:rsidP="008F2C10">
      <w:pPr>
        <w:pStyle w:val="Akapitzlist"/>
        <w:jc w:val="both"/>
        <w:rPr>
          <w:i/>
        </w:rPr>
      </w:pPr>
      <w:r w:rsidRPr="008F2C10">
        <w:rPr>
          <w:i/>
        </w:rPr>
        <w:t>Żona bierze dziecko, żona bierze dziecko, hejże dzieci hejże ha żona bierze dziecko.</w:t>
      </w:r>
    </w:p>
    <w:p w:rsidR="007C72C9" w:rsidRDefault="007C72C9" w:rsidP="008F2C10">
      <w:pPr>
        <w:pStyle w:val="Akapitzlist"/>
        <w:jc w:val="both"/>
      </w:pPr>
      <w:r>
        <w:t>Żona podchodzi do kółka i wybiera następne dziecko itd. Res</w:t>
      </w:r>
      <w:r w:rsidR="008F2C10">
        <w:t>zta dzieci nadal tańczy w kółku.</w:t>
      </w:r>
      <w:r>
        <w:t xml:space="preserve"> Dziecko bierze kotka.. Kotek bierze myszkę… Myszka bierze serek…</w:t>
      </w:r>
    </w:p>
    <w:p w:rsidR="007C72C9" w:rsidRDefault="007C72C9" w:rsidP="008F2C10">
      <w:pPr>
        <w:pStyle w:val="Akapitzlist"/>
        <w:jc w:val="both"/>
      </w:pPr>
      <w:r>
        <w:t>Dziecko – ser zostaje w kółku samo reszta dzieci wraca do dużego koła i śpiewają dalej klaszcząc w dłoni</w:t>
      </w:r>
      <w:r w:rsidR="008F2C10">
        <w:t>e. Dziecko-</w:t>
      </w:r>
      <w:r w:rsidR="008F2C10" w:rsidRPr="008F2C10">
        <w:rPr>
          <w:i/>
        </w:rPr>
        <w:t>s</w:t>
      </w:r>
      <w:r w:rsidRPr="008F2C10">
        <w:rPr>
          <w:i/>
        </w:rPr>
        <w:t xml:space="preserve">er zostaje w kole, bo nie umiał w szkole tabliczki </w:t>
      </w:r>
      <w:r w:rsidRPr="008F2C10">
        <w:rPr>
          <w:i/>
        </w:rPr>
        <w:lastRenderedPageBreak/>
        <w:t>mnożenia, ani podzielenia.</w:t>
      </w:r>
      <w:r w:rsidR="00C41B48">
        <w:rPr>
          <w:i/>
        </w:rPr>
        <w:t xml:space="preserve"> </w:t>
      </w:r>
      <w:r>
        <w:t>Ser zostaje  w kole – teraz jest rolnikiem i zabawa zaczyna się od początku.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Rolnik sam w dolinie, rolnik sam w dolinie.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rolnik sam w dolinie.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Rolnik bierze żonę, rolnik bierze żonę,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rolnik bierze żonę.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Żona bierze dziecko, żona bierze dziecko.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żona bierze dziecko.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Dziecko bierze nianię, dziecko bierze nianię.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dziecko bierze nianię.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Niania bierze kotka, niania bierze kotka.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niania bierze kotka.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Kotek bierze myszkę, kotek bierze myszkę.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kotek bierze myszkę.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Myszka bierze serek, myszka bierze serek.</w:t>
      </w:r>
    </w:p>
    <w:p w:rsidR="008F2C10" w:rsidRP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Hejże, hejże, hejże ha, myszka bierze serek</w:t>
      </w:r>
    </w:p>
    <w:p w:rsidR="008F2C10" w:rsidRDefault="008F2C10" w:rsidP="008F2C10">
      <w:pPr>
        <w:pStyle w:val="Akapitzlist"/>
        <w:jc w:val="center"/>
        <w:rPr>
          <w:i/>
        </w:rPr>
      </w:pPr>
      <w:r w:rsidRPr="008F2C10">
        <w:rPr>
          <w:i/>
        </w:rPr>
        <w:t>Ser zostaje w kole, bo nie umiał w szkole.</w:t>
      </w:r>
    </w:p>
    <w:p w:rsidR="00670833" w:rsidRDefault="00670833" w:rsidP="008F2C10">
      <w:pPr>
        <w:pStyle w:val="Akapitzlist"/>
        <w:jc w:val="center"/>
        <w:rPr>
          <w:i/>
        </w:rPr>
      </w:pPr>
    </w:p>
    <w:p w:rsidR="008F2C10" w:rsidRDefault="00670833" w:rsidP="008F2C10">
      <w:pPr>
        <w:pStyle w:val="Akapitzlist"/>
        <w:numPr>
          <w:ilvl w:val="0"/>
          <w:numId w:val="6"/>
        </w:numPr>
        <w:jc w:val="both"/>
      </w:pPr>
      <w:r>
        <w:t xml:space="preserve">Wysłuchanie wiersza </w:t>
      </w:r>
      <w:r w:rsidR="00122D8F">
        <w:t xml:space="preserve">J. Gałkowskiej </w:t>
      </w:r>
      <w:r>
        <w:t>„Album rodzinny”</w:t>
      </w:r>
      <w:r w:rsidR="00C656A4">
        <w:t xml:space="preserve"> i prezentacja ilustracji przedstawiającej rodzinę (załącznik nr 1)</w:t>
      </w:r>
      <w:r w:rsidR="00122D8F">
        <w:t xml:space="preserve">. </w:t>
      </w:r>
    </w:p>
    <w:p w:rsidR="00122D8F" w:rsidRDefault="00122D8F" w:rsidP="00122D8F">
      <w:pPr>
        <w:pStyle w:val="Akapitzlist"/>
        <w:jc w:val="both"/>
      </w:pP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Czegoż nie znajdziesz w rodzinnym albumie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jeśli tylko poszukać umiesz.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Dawne stroje, stare mundury,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altanki, stoliki, fotele ze skóry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i domy, jakich już teraz nie ma —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bo wszystko ciągle się zmienia.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Ten chłopak o oczach wesołych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to twój tata, gdy idzie do szkoły,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a ta dziewczynka z białą kokardą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to twoja mama — naprawdę!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Ten na wyblakłym zdjęciu pan z rowerem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to dziadek, gdy był jeszcze kawalerem,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dalej na kilku kolejnych kartkach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wujek Jurek zimą na nartach.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Odnajdziesz też w albumie rodzinnym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ojca i matki lata dziecinne.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A tuż obok buzia uśmiechnięta,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to ciocia Asia, straszna wiercipięta,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co przez dzień cały bez ustanku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chciałaby biegać ze skakanką</w:t>
      </w:r>
    </w:p>
    <w:p w:rsidR="00122D8F" w:rsidRP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i jeszcze dziś na twoich imieninach</w:t>
      </w:r>
    </w:p>
    <w:p w:rsidR="00122D8F" w:rsidRDefault="00122D8F" w:rsidP="00122D8F">
      <w:pPr>
        <w:pStyle w:val="Akapitzlist"/>
        <w:jc w:val="center"/>
        <w:rPr>
          <w:i/>
        </w:rPr>
      </w:pPr>
      <w:r w:rsidRPr="00122D8F">
        <w:rPr>
          <w:i/>
        </w:rPr>
        <w:t>tamte lata sobie przypomina.</w:t>
      </w:r>
    </w:p>
    <w:p w:rsidR="00122D8F" w:rsidRDefault="00122D8F" w:rsidP="00122D8F">
      <w:pPr>
        <w:pStyle w:val="Akapitzlist"/>
        <w:jc w:val="center"/>
        <w:rPr>
          <w:i/>
        </w:rPr>
      </w:pPr>
    </w:p>
    <w:p w:rsidR="00122D8F" w:rsidRDefault="00122D8F" w:rsidP="00122D8F">
      <w:pPr>
        <w:pStyle w:val="Akapitzlist"/>
        <w:numPr>
          <w:ilvl w:val="0"/>
          <w:numId w:val="6"/>
        </w:numPr>
        <w:jc w:val="both"/>
      </w:pPr>
      <w:r>
        <w:t xml:space="preserve">Nauczyciel omawia </w:t>
      </w:r>
      <w:r w:rsidRPr="00122D8F">
        <w:t>z dziećmi, czym je</w:t>
      </w:r>
      <w:r>
        <w:t xml:space="preserve">st rodzina i kto do niej należy. Dzieci prezentują przyniesione przez siebie zdjęcia rodzinne i po kolei przedstawiają siebie i członków swojej rodziny. </w:t>
      </w:r>
    </w:p>
    <w:p w:rsidR="00480F8A" w:rsidRDefault="00122D8F" w:rsidP="00122D8F">
      <w:pPr>
        <w:pStyle w:val="Akapitzlist"/>
        <w:numPr>
          <w:ilvl w:val="0"/>
          <w:numId w:val="6"/>
        </w:numPr>
        <w:jc w:val="both"/>
      </w:pPr>
      <w:r>
        <w:t xml:space="preserve">Zabawa orientacyjno </w:t>
      </w:r>
      <w:r w:rsidR="00480F8A">
        <w:t xml:space="preserve">porządkowa „Rodzina”. </w:t>
      </w:r>
    </w:p>
    <w:p w:rsidR="00122D8F" w:rsidRDefault="00122D8F" w:rsidP="00480F8A">
      <w:pPr>
        <w:pStyle w:val="Akapitzlist"/>
        <w:jc w:val="both"/>
      </w:pPr>
      <w:r w:rsidRPr="00122D8F">
        <w:t>Dziec</w:t>
      </w:r>
      <w:r w:rsidR="00480F8A">
        <w:t xml:space="preserve">i biegają po sali, na sygnał nauczyciela </w:t>
      </w:r>
      <w:r w:rsidRPr="00122D8F">
        <w:t>te, które są</w:t>
      </w:r>
      <w:r w:rsidR="00480F8A">
        <w:t xml:space="preserve"> </w:t>
      </w:r>
      <w:r w:rsidRPr="00122D8F">
        <w:t>(,,córkami''</w:t>
      </w:r>
      <w:r w:rsidR="00480F8A">
        <w:t xml:space="preserve">, </w:t>
      </w:r>
      <w:r w:rsidRPr="00122D8F">
        <w:t>,,synami''</w:t>
      </w:r>
      <w:r w:rsidR="00480F8A">
        <w:t>,</w:t>
      </w:r>
      <w:r w:rsidRPr="00122D8F">
        <w:t xml:space="preserve"> ,,wnukami'' itp.) ustawiają się</w:t>
      </w:r>
      <w:r w:rsidR="00480F8A">
        <w:t xml:space="preserve"> w miejscu wskazanym przez nauczyciela. </w:t>
      </w:r>
    </w:p>
    <w:p w:rsidR="00480F8A" w:rsidRDefault="00480F8A" w:rsidP="00480F8A">
      <w:pPr>
        <w:pStyle w:val="Akapitzlist"/>
        <w:numPr>
          <w:ilvl w:val="0"/>
          <w:numId w:val="6"/>
        </w:numPr>
        <w:jc w:val="both"/>
      </w:pPr>
      <w:r>
        <w:lastRenderedPageBreak/>
        <w:t>Ćwiczenia analizy i syntezy słuchowej „Co słychać w domu ?'' .</w:t>
      </w:r>
    </w:p>
    <w:p w:rsidR="00480F8A" w:rsidRDefault="00480F8A" w:rsidP="00480F8A">
      <w:pPr>
        <w:pStyle w:val="Akapitzlist"/>
        <w:jc w:val="both"/>
      </w:pPr>
      <w:r>
        <w:t>Nauczyciel odtwarza zagadki dźwiękowe, dzieci mają za zadanie rozpoznać odgłosy różnorodnych czynności wykonywanych w domu(odkurzanie, zmywanie itp.)</w:t>
      </w:r>
    </w:p>
    <w:p w:rsidR="00480F8A" w:rsidRDefault="001F0960" w:rsidP="001F0960">
      <w:pPr>
        <w:pStyle w:val="Akapitzlist"/>
        <w:numPr>
          <w:ilvl w:val="0"/>
          <w:numId w:val="6"/>
        </w:numPr>
        <w:jc w:val="both"/>
      </w:pPr>
      <w:r>
        <w:t xml:space="preserve">Zabawa plastyczna „Mój album rodzinny ”. </w:t>
      </w:r>
    </w:p>
    <w:p w:rsidR="00646300" w:rsidRDefault="001F0960" w:rsidP="00646300">
      <w:pPr>
        <w:pStyle w:val="Akapitzlist"/>
        <w:jc w:val="both"/>
      </w:pPr>
      <w:r>
        <w:t>Dzieci otrzymują kolorową kartkę A4 na którą maja zadanie nakleić zdjęcie swojej rodziny, a następnie dookoła je ozdobić wybranymi przez siebie materiałami (kej brokatowy, dziurkacze w różnych kształtach itp.)</w:t>
      </w:r>
    </w:p>
    <w:p w:rsidR="001E07E6" w:rsidRDefault="001E07E6" w:rsidP="001E07E6">
      <w:pPr>
        <w:pStyle w:val="Akapitzlist"/>
        <w:numPr>
          <w:ilvl w:val="0"/>
          <w:numId w:val="6"/>
        </w:numPr>
        <w:jc w:val="both"/>
      </w:pPr>
      <w:r>
        <w:t xml:space="preserve">Nauczyciel dziękuje wszystkim dzieciom za wspólną zabawę. </w:t>
      </w: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</w:p>
    <w:p w:rsidR="00C406B2" w:rsidRDefault="00C406B2">
      <w:pPr>
        <w:spacing w:after="200" w:line="276" w:lineRule="auto"/>
      </w:pPr>
      <w:bookmarkStart w:id="0" w:name="_GoBack"/>
      <w:bookmarkEnd w:id="0"/>
    </w:p>
    <w:p w:rsidR="00631DDA" w:rsidRDefault="00C406B2" w:rsidP="00C406B2">
      <w:pPr>
        <w:spacing w:after="200" w:line="276" w:lineRule="auto"/>
      </w:pPr>
      <w:r w:rsidRPr="00E01825">
        <w:rPr>
          <w:b/>
        </w:rPr>
        <w:lastRenderedPageBreak/>
        <w:t>Załącznik nr 1</w:t>
      </w:r>
      <w:r>
        <w:rPr>
          <w:noProof/>
        </w:rPr>
        <w:drawing>
          <wp:inline distT="0" distB="0" distL="0" distR="0" wp14:anchorId="63DED8B8" wp14:editId="772D07D2">
            <wp:extent cx="5760720" cy="3833523"/>
            <wp:effectExtent l="0" t="0" r="0" b="0"/>
            <wp:docPr id="2" name="Obraz 2" descr="http://www.milionkobiet.pl/files/2011_11/001dfa9fdf1366a7ce0b534d956d411d_cfac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lionkobiet.pl/files/2011_11/001dfa9fdf1366a7ce0b534d956d411d_cfac3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3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DDA" w:rsidRPr="00631DDA" w:rsidRDefault="00631DDA" w:rsidP="00631DDA"/>
    <w:p w:rsidR="00631DDA" w:rsidRPr="00631DDA" w:rsidRDefault="00631DDA" w:rsidP="00631DDA"/>
    <w:p w:rsidR="00631DDA" w:rsidRPr="00631DDA" w:rsidRDefault="00631DDA" w:rsidP="00631DDA"/>
    <w:p w:rsidR="00631DDA" w:rsidRPr="00631DDA" w:rsidRDefault="00631DDA" w:rsidP="00631DDA"/>
    <w:p w:rsidR="00631DDA" w:rsidRDefault="00631DDA" w:rsidP="00631DDA"/>
    <w:p w:rsidR="00631DDA" w:rsidRDefault="00631DDA" w:rsidP="00631DDA">
      <w:pPr>
        <w:tabs>
          <w:tab w:val="left" w:pos="1350"/>
        </w:tabs>
      </w:pPr>
      <w:r>
        <w:tab/>
      </w:r>
    </w:p>
    <w:p w:rsidR="00631DDA" w:rsidRPr="00631DDA" w:rsidRDefault="00631DDA" w:rsidP="00631DDA">
      <w:pPr>
        <w:spacing w:after="200" w:line="276" w:lineRule="auto"/>
      </w:pPr>
    </w:p>
    <w:sectPr w:rsidR="00631DDA" w:rsidRPr="00631DDA" w:rsidSect="0025676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7E" w:rsidRDefault="0076477E" w:rsidP="00C406B2">
      <w:r>
        <w:separator/>
      </w:r>
    </w:p>
  </w:endnote>
  <w:endnote w:type="continuationSeparator" w:id="0">
    <w:p w:rsidR="0076477E" w:rsidRDefault="0076477E" w:rsidP="00C4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6476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7CBB" w:rsidRDefault="00927CB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B4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7CBB" w:rsidRDefault="00927C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7E" w:rsidRDefault="0076477E" w:rsidP="00C406B2">
      <w:r>
        <w:separator/>
      </w:r>
    </w:p>
  </w:footnote>
  <w:footnote w:type="continuationSeparator" w:id="0">
    <w:p w:rsidR="0076477E" w:rsidRDefault="0076477E" w:rsidP="00C4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E63"/>
    <w:multiLevelType w:val="hybridMultilevel"/>
    <w:tmpl w:val="A59CD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6F4B"/>
    <w:multiLevelType w:val="hybridMultilevel"/>
    <w:tmpl w:val="E39A3C76"/>
    <w:lvl w:ilvl="0" w:tplc="D5EC5D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A2353E"/>
    <w:multiLevelType w:val="hybridMultilevel"/>
    <w:tmpl w:val="820A2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56163"/>
    <w:multiLevelType w:val="hybridMultilevel"/>
    <w:tmpl w:val="B9CE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845C1"/>
    <w:multiLevelType w:val="hybridMultilevel"/>
    <w:tmpl w:val="8CD2F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04D04"/>
    <w:multiLevelType w:val="hybridMultilevel"/>
    <w:tmpl w:val="C94C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A338D"/>
    <w:multiLevelType w:val="hybridMultilevel"/>
    <w:tmpl w:val="B128F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92"/>
    <w:rsid w:val="00122D8F"/>
    <w:rsid w:val="00126693"/>
    <w:rsid w:val="001514A3"/>
    <w:rsid w:val="001E07E6"/>
    <w:rsid w:val="001F0960"/>
    <w:rsid w:val="00256768"/>
    <w:rsid w:val="003059D1"/>
    <w:rsid w:val="00381CAF"/>
    <w:rsid w:val="003A6C92"/>
    <w:rsid w:val="00480F8A"/>
    <w:rsid w:val="00631DDA"/>
    <w:rsid w:val="00646300"/>
    <w:rsid w:val="00670833"/>
    <w:rsid w:val="0076110E"/>
    <w:rsid w:val="0076477E"/>
    <w:rsid w:val="007C72C9"/>
    <w:rsid w:val="008F2C10"/>
    <w:rsid w:val="00927CBB"/>
    <w:rsid w:val="009C4C7F"/>
    <w:rsid w:val="00C406B2"/>
    <w:rsid w:val="00C41B48"/>
    <w:rsid w:val="00C656A4"/>
    <w:rsid w:val="00E01825"/>
    <w:rsid w:val="00E10327"/>
    <w:rsid w:val="00EB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72C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C9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C72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C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C7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6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6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72C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C9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C72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C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C7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6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6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2B6E1-711B-4E03-B000-19F102B2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cp:lastPrinted>2015-03-08T17:04:00Z</cp:lastPrinted>
  <dcterms:created xsi:type="dcterms:W3CDTF">2015-03-08T16:56:00Z</dcterms:created>
  <dcterms:modified xsi:type="dcterms:W3CDTF">2015-11-26T11:33:00Z</dcterms:modified>
</cp:coreProperties>
</file>